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w:t>
      </w:r>
      <w:r>
        <w:rPr>
          <w:rFonts w:hint="eastAsia" w:ascii="方正小标宋简体" w:hAnsi="方正小标宋简体" w:eastAsia="方正小标宋简体" w:cs="方正小标宋简体"/>
          <w:sz w:val="44"/>
          <w:szCs w:val="44"/>
        </w:rPr>
        <w:t>飞地研发</w:t>
      </w:r>
      <w:r>
        <w:rPr>
          <w:rFonts w:hint="eastAsia" w:ascii="方正小标宋简体" w:hAnsi="方正小标宋简体" w:eastAsia="方正小标宋简体" w:cs="方正小标宋简体"/>
          <w:sz w:val="44"/>
          <w:szCs w:val="44"/>
          <w:lang w:eastAsia="zh-CN"/>
        </w:rPr>
        <w:t>基地认定管理办法</w:t>
      </w:r>
    </w:p>
    <w:p>
      <w:pPr>
        <w:pStyle w:val="2"/>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bookmarkStart w:id="0" w:name="_GoBack"/>
      <w:bookmarkEnd w:id="0"/>
      <w:r>
        <w:rPr>
          <w:rFonts w:hint="eastAsia" w:ascii="楷体_GB2312" w:hAnsi="楷体_GB2312" w:eastAsia="楷体_GB2312" w:cs="楷体_GB2312"/>
          <w:sz w:val="32"/>
          <w:szCs w:val="32"/>
          <w:lang w:eastAsia="zh-CN"/>
        </w:rPr>
        <w:t>）</w:t>
      </w:r>
    </w:p>
    <w:p>
      <w:pPr>
        <w:pStyle w:val="2"/>
        <w:spacing w:line="576" w:lineRule="exact"/>
        <w:rPr>
          <w:rFonts w:hint="eastAsia"/>
          <w:lang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第一章 总则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 为引导科技企业在经济发达地区建设飞地研发基地，创新人才引育方式，拓宽技术转移转化通道，提升企业创新能力，促进产业高质量发展，根据遂宁市“</w:t>
      </w:r>
      <w:r>
        <w:rPr>
          <w:rFonts w:hint="eastAsia" w:ascii="仿宋_GB2312" w:hAnsi="仿宋_GB2312" w:eastAsia="仿宋_GB2312" w:cs="仿宋_GB2312"/>
          <w:sz w:val="32"/>
          <w:szCs w:val="32"/>
          <w:lang w:val="en-US" w:eastAsia="zh-CN"/>
        </w:rPr>
        <w:t>5+1+N</w:t>
      </w:r>
      <w:r>
        <w:rPr>
          <w:rFonts w:hint="eastAsia" w:ascii="仿宋_GB2312" w:hAnsi="仿宋_GB2312" w:eastAsia="仿宋_GB2312" w:cs="仿宋_GB2312"/>
          <w:sz w:val="32"/>
          <w:szCs w:val="32"/>
          <w:lang w:eastAsia="zh-CN"/>
        </w:rPr>
        <w:t>”现代产业体系发展需求，结合实际，制定本办法。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 本办法所称飞地研发基地是指遂宁市企业在市外创新资源集聚地区设立的正式运营，从事研究开发、成果转化等科技创新活动，通过开展研究开发、成果转化、人才培养等活动服务遂宁市企业的研发基地。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 遂宁市委组织部和市科技局负责统筹组织开展企业飞地研发基地认定管理工作。各县（市、区）、市直园区科技主管部门负责本地区企业飞地研发基地的审核、推荐及培育、指导工作。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第二章  认定条件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 申报认定飞地研发基地的科技企业（以下简称“申报主体”），须同时符合以下条件：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（一）具有独立法人资格的</w:t>
      </w:r>
      <w:r>
        <w:rPr>
          <w:rFonts w:hint="eastAsia" w:ascii="仿宋_GB2312" w:hAnsi="仿宋_GB2312" w:eastAsia="仿宋_GB2312" w:cs="仿宋_GB2312"/>
          <w:sz w:val="32"/>
          <w:szCs w:val="32"/>
        </w:rPr>
        <w:t>科技型企业，包括全国科技型中小企业信息库入库企业、有效期内</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高新技术企业、制造业单项冠军企业、国家和省级专精特新企业、四川省瞪羚企业、</w:t>
      </w:r>
      <w:r>
        <w:rPr>
          <w:rFonts w:hint="eastAsia" w:ascii="仿宋_GB2312" w:hAnsi="仿宋_GB2312" w:eastAsia="仿宋_GB2312" w:cs="仿宋_GB2312"/>
          <w:sz w:val="32"/>
          <w:szCs w:val="32"/>
          <w:lang w:eastAsia="zh-CN"/>
        </w:rPr>
        <w:t>四川省种子</w:t>
      </w:r>
      <w:r>
        <w:rPr>
          <w:rFonts w:hint="eastAsia" w:ascii="仿宋_GB2312" w:hAnsi="仿宋_GB2312" w:eastAsia="仿宋_GB2312" w:cs="仿宋_GB2312"/>
          <w:sz w:val="32"/>
          <w:szCs w:val="32"/>
        </w:rPr>
        <w:t>独角兽企业</w:t>
      </w:r>
      <w:r>
        <w:rPr>
          <w:rFonts w:hint="eastAsia" w:ascii="仿宋_GB2312" w:hAnsi="仿宋_GB2312" w:eastAsia="仿宋_GB2312" w:cs="仿宋_GB2312"/>
          <w:sz w:val="32"/>
          <w:szCs w:val="32"/>
          <w:lang w:eastAsia="zh-CN"/>
        </w:rPr>
        <w:t>，主要办公和生产场所设在遂宁市区域内，近一年内未发生重大安全、重大质量事故或严重环境违法行为。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（二）重视科技创新和自主技术研发，能为飞地研发基地运行提供稳定的研发投入和科研基础条件保障。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（三）企业所从事领域为遂宁市锂电及新材料、食品饮料、油气化工、电子信息、装备制造五大产业领域。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eastAsia="zh-CN"/>
        </w:rPr>
        <w:t> 企业申请认定的飞地研发基地须符合以下条件：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1.正式运营满1年，发展目标任务明确，组织架构和岗位责任清晰，科研活动各项规章制度健全。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2.有固定的办公和科研场所，面积不少于</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0平方米。拥有自主研发、中试验证、成果转化等必需的专用科研设备、实验（试验）条件及基础设施，研发成果应在遂宁落地转化。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3.有稳定的研发团队，全职聘用的从事研发活动人员不少于5人。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4.围绕申报主体科技创新需求，飞地研发基地人员作为主要研究人员已参与实施一批科研项目（省级以上科研项目不少于1项或企业内部立项科研项目不少于3项）；上年度促成申报主体获得授权发明专利不少于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项；近三年，促成申报主体获得授权发明专利（含国防专利）、植物新品种、国家级农作物品种、国家新药、国家一级中药保护品种、集成电路布图设计专有权不少于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项，或实用新型专利、外观设计专利、软件著作权不少于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第三章  程序与管理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飞地研发基地认定程序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（一）申报主体向县（市、区）、市直园区科技主管部门提出申请，并提交以下申请资料：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1.遂宁市飞地研发基地申报书（附件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2.基地现有专职研究开发人员名单及劳动合同、</w:t>
      </w:r>
      <w:r>
        <w:rPr>
          <w:rFonts w:hint="eastAsia" w:ascii="仿宋_GB2312" w:hAnsi="仿宋_GB2312" w:eastAsia="仿宋_GB2312" w:cs="仿宋_GB2312"/>
          <w:sz w:val="32"/>
          <w:szCs w:val="32"/>
          <w:lang w:val="en-US" w:eastAsia="zh-CN"/>
        </w:rPr>
        <w:t>社保参保证明</w:t>
      </w:r>
      <w:r>
        <w:rPr>
          <w:rFonts w:hint="eastAsia" w:ascii="仿宋_GB2312" w:hAnsi="仿宋_GB2312" w:eastAsia="仿宋_GB2312" w:cs="仿宋_GB2312"/>
          <w:sz w:val="32"/>
          <w:szCs w:val="32"/>
          <w:lang w:eastAsia="zh-CN"/>
        </w:rPr>
        <w:t>、科研场地平面图、专用科研设备明细。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3.研发人员参与科研项目明细；上年度技术创新项目、技术成果明细；近三年促成申报主体获得的知识产权明细。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4.其它相关证明材料。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（二）县（市、区）、市直园区科技主管部门对企业提交的申请资料进行初审，初审通过的，提交市科技局复审。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（三）复审通过的，由市科技局会同市委组织部组织专家进行评审。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（四）通过专家评审后，进行公示。公示无异议的，提交市科技局党组会研究认定，会同市委组织部发文公布并授牌，统一命名为遂宁市飞地研发基地。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飞地研发基地运行管理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（一）飞地研发基地应完善运行发展规划，健全组织架构，集聚研发队伍，保障相关科研条件，确保各项科技创新活动有序开展。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（二）飞地研发基地应于当年</w:t>
      </w:r>
      <w:r>
        <w:rPr>
          <w:rFonts w:hint="eastAsia" w:ascii="仿宋_GB2312" w:hAnsi="仿宋_GB2312" w:eastAsia="仿宋_GB2312" w:cs="仿宋_GB2312"/>
          <w:sz w:val="32"/>
          <w:szCs w:val="32"/>
          <w:lang w:val="en-US" w:eastAsia="zh-CN"/>
        </w:rPr>
        <w:t>12月30日前，向市科技局报送基地建设运行情况（附件2），并抄送所在地科技主管部门。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（三）飞地研发基地发生变更的，应在变更</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lang w:eastAsia="zh-CN"/>
        </w:rPr>
        <w:t>1个月内向县（市、区）、市直园区科技主管部门和市科技局书面报告。对组织架构、研发方向、目标任务、研究人员、实际场所等发生重大变更的，市科技局应商市委组织部审核，符合认定条件的，保留认定；不符合认定条件的，撤销认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 xml:space="preserve"> 飞地研发基地申请企业在申请认定过程中存在弄虚作假行为的，列入科研失信名单，三年内不得再次申请认定。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 xml:space="preserve"> 已认定的飞地研发基地及依托企业在认定期内发生严重失信或违规违纪违法行为的，或因不可抗力或依托企业的业务布局调整而撤销等情形的，取消其认定资格。</w:t>
      </w:r>
    </w:p>
    <w:p>
      <w:pPr>
        <w:widowControl/>
        <w:numPr>
          <w:ilvl w:val="0"/>
          <w:numId w:val="0"/>
        </w:numPr>
        <w:spacing w:line="576" w:lineRule="exact"/>
        <w:ind w:firstLine="64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飞地研发基地实行动态管理。市科技局每年对认定的飞地研发基地组织一次综合绩效评估（认定当年不参加评估），主要对研发投入、人才集聚、成果转化等方面工作成效进行评估，按优秀、合格和不合格三个等级确定评估结果。无故不参加绩效评估的，取消认定资格；评估结果为“不合格”的，给予6个月整改期，整改后评估仍不合格的，取消认定资格。飞地研发基地取消资格的，不得再次申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第四章 支持政策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第十一条</w:t>
      </w:r>
      <w:r>
        <w:rPr>
          <w:rFonts w:hint="eastAsia" w:ascii="仿宋_GB2312" w:hAnsi="仿宋_GB2312" w:eastAsia="仿宋_GB2312" w:cs="仿宋_GB2312"/>
          <w:sz w:val="32"/>
          <w:szCs w:val="32"/>
          <w:lang w:eastAsia="zh-CN"/>
        </w:rPr>
        <w:t> 首次认定的企业飞地研发基地一次性给予</w:t>
      </w:r>
      <w:r>
        <w:rPr>
          <w:rFonts w:hint="eastAsia" w:ascii="仿宋_GB2312" w:hAnsi="仿宋_GB2312" w:eastAsia="仿宋_GB2312" w:cs="仿宋_GB2312"/>
          <w:sz w:val="32"/>
          <w:szCs w:val="32"/>
          <w:lang w:val="en-US" w:eastAsia="zh-CN"/>
        </w:rPr>
        <w:t>30万元资金</w:t>
      </w:r>
      <w:r>
        <w:rPr>
          <w:rFonts w:hint="eastAsia" w:ascii="仿宋_GB2312" w:hAnsi="仿宋_GB2312" w:eastAsia="仿宋_GB2312" w:cs="仿宋_GB2312"/>
          <w:sz w:val="32"/>
          <w:szCs w:val="32"/>
          <w:lang w:eastAsia="zh-CN"/>
        </w:rPr>
        <w:t>支持，综合绩效评估为“优秀”的飞地研发基地，给予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万元，主要用于开展技术研发、人才团队建设等活动。支持资金从遂宁市人才工作专项经费中列支，鼓励各地根据自身情况设立专项资金支持企业飞地研发基地建设。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第十二条</w:t>
      </w:r>
      <w:r>
        <w:rPr>
          <w:rFonts w:hint="eastAsia" w:ascii="仿宋_GB2312" w:hAnsi="仿宋_GB2312" w:eastAsia="仿宋_GB2312" w:cs="仿宋_GB2312"/>
          <w:sz w:val="32"/>
          <w:szCs w:val="32"/>
          <w:lang w:val="en-US" w:eastAsia="zh-CN"/>
        </w:rPr>
        <w:t xml:space="preserve"> 支持和鼓励符合条件的飞地研发基地申请认定四川省国际科技合作基地、引才引智基地、新型研发机构、技术转移机构等，并享受相关省、市财政科技支持政策。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第十三条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支持符合条件的申报主体设立博士后科研工作站、创新实践基地。依法使用省、市科技资源共享平台的大型科研仪器、科技计划项目的科技报告和相关数据。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第十四条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支持符合条件的飞地研发基地申报四川海外智力集聚计划，为其聘请外籍人才、办理外国人来华工作许可等提供便利服务，推荐做出重大贡献的外籍人才参评友谊奖。鼓励申报国家国际科技合作项目，支持承担省级国际科技合作项目，申报（提名）省级科技奖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2" w:firstLineChars="200"/>
        <w:textAlignment w:val="auto"/>
        <w:rPr>
          <w:rFonts w:hint="eastAsia" w:ascii="仿宋_GB2312" w:hAnsi="仿宋_GB2312" w:eastAsia="仿宋_GB2312" w:cs="仿宋_GB2312"/>
          <w:sz w:val="32"/>
          <w:szCs w:val="32"/>
          <w:lang w:eastAsia="zh-CN"/>
        </w:rPr>
        <w:sectPr>
          <w:footerReference r:id="rId3" w:type="default"/>
          <w:pgSz w:w="11906" w:h="16838"/>
          <w:pgMar w:top="1531" w:right="1417" w:bottom="1531" w:left="1417" w:header="851" w:footer="992" w:gutter="0"/>
          <w:pgNumType w:fmt="decimal"/>
          <w:cols w:space="0" w:num="1"/>
          <w:rtlGutter w:val="0"/>
          <w:docGrid w:type="lines" w:linePitch="312" w:charSpace="0"/>
        </w:sectPr>
      </w:pPr>
      <w:r>
        <w:rPr>
          <w:rFonts w:hint="eastAsia" w:ascii="仿宋_GB2312" w:hAnsi="仿宋_GB2312" w:eastAsia="仿宋_GB2312" w:cs="仿宋_GB2312"/>
          <w:b/>
          <w:bCs/>
          <w:sz w:val="32"/>
          <w:szCs w:val="32"/>
          <w:lang w:eastAsia="zh-CN"/>
        </w:rPr>
        <w:t>第十五条</w:t>
      </w:r>
      <w:r>
        <w:rPr>
          <w:rFonts w:hint="eastAsia" w:ascii="仿宋_GB2312" w:hAnsi="仿宋_GB2312" w:eastAsia="仿宋_GB2312" w:cs="仿宋_GB2312"/>
          <w:sz w:val="32"/>
          <w:szCs w:val="32"/>
          <w:lang w:eastAsia="zh-CN"/>
        </w:rPr>
        <w:t> 本细则</w:t>
      </w:r>
      <w:r>
        <w:rPr>
          <w:rFonts w:hint="eastAsia" w:ascii="仿宋_GB2312" w:hAnsi="仿宋_GB2312" w:eastAsia="仿宋_GB2312" w:cs="仿宋_GB2312"/>
          <w:sz w:val="32"/>
          <w:szCs w:val="32"/>
          <w:lang w:val="en-US" w:eastAsia="zh-CN"/>
        </w:rPr>
        <w:t>有效期3年，</w:t>
      </w:r>
      <w:r>
        <w:rPr>
          <w:rFonts w:hint="eastAsia" w:ascii="仿宋_GB2312" w:hAnsi="仿宋_GB2312" w:eastAsia="仿宋_GB2312" w:cs="仿宋_GB2312"/>
          <w:sz w:val="32"/>
          <w:szCs w:val="32"/>
          <w:lang w:eastAsia="zh-CN"/>
        </w:rPr>
        <w:t>自202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lang w:eastAsia="zh-CN"/>
        </w:rPr>
        <w:t>日施行。</w:t>
      </w:r>
    </w:p>
    <w:p>
      <w:pPr>
        <w:snapToGrid w:val="0"/>
        <w:spacing w:line="576" w:lineRule="exact"/>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1</w:t>
      </w:r>
    </w:p>
    <w:p>
      <w:pPr>
        <w:snapToGrid w:val="0"/>
        <w:spacing w:line="576"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cs="方正大标宋简体"/>
          <w:kern w:val="0"/>
          <w:sz w:val="44"/>
          <w:szCs w:val="44"/>
          <w:lang w:eastAsia="zh-CN"/>
        </w:rPr>
        <w:t>遂宁市飞地研发基地</w:t>
      </w:r>
      <w:r>
        <w:rPr>
          <w:rFonts w:hint="eastAsia" w:ascii="方正小标宋简体" w:hAnsi="Times New Roman" w:eastAsia="方正小标宋简体" w:cs="方正大标宋简体"/>
          <w:kern w:val="0"/>
          <w:sz w:val="44"/>
          <w:szCs w:val="44"/>
        </w:rPr>
        <w:t>申报书</w:t>
      </w:r>
    </w:p>
    <w:tbl>
      <w:tblPr>
        <w:tblStyle w:val="5"/>
        <w:tblW w:w="51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923"/>
        <w:gridCol w:w="1370"/>
        <w:gridCol w:w="929"/>
        <w:gridCol w:w="36"/>
        <w:gridCol w:w="780"/>
        <w:gridCol w:w="105"/>
        <w:gridCol w:w="722"/>
        <w:gridCol w:w="403"/>
        <w:gridCol w:w="115"/>
        <w:gridCol w:w="819"/>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5" w:type="pct"/>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rPr>
              <w:t>申报单位名称</w:t>
            </w:r>
          </w:p>
        </w:tc>
        <w:tc>
          <w:tcPr>
            <w:tcW w:w="3864" w:type="pct"/>
            <w:gridSpan w:val="10"/>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5" w:type="pct"/>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rPr>
              <w:t>单位法人代表</w:t>
            </w:r>
          </w:p>
        </w:tc>
        <w:tc>
          <w:tcPr>
            <w:tcW w:w="1232" w:type="pct"/>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p>
        </w:tc>
        <w:tc>
          <w:tcPr>
            <w:tcW w:w="1121" w:type="pct"/>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ascii="Times New Roman" w:hAnsi="Times New Roman" w:eastAsia="仿宋_GB2312"/>
                <w:sz w:val="24"/>
                <w:szCs w:val="24"/>
              </w:rPr>
            </w:pPr>
            <w:r>
              <w:rPr>
                <w:rFonts w:hint="eastAsia" w:ascii="Times New Roman" w:hAnsi="Times New Roman" w:eastAsia="仿宋_GB2312" w:cs="仿宋_GB2312"/>
                <w:sz w:val="24"/>
                <w:szCs w:val="24"/>
              </w:rPr>
              <w:t>统一社会信用代码</w:t>
            </w:r>
          </w:p>
        </w:tc>
        <w:tc>
          <w:tcPr>
            <w:tcW w:w="1510" w:type="pct"/>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5" w:type="pct"/>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单位开户行</w:t>
            </w:r>
          </w:p>
        </w:tc>
        <w:tc>
          <w:tcPr>
            <w:tcW w:w="1232" w:type="pct"/>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p>
        </w:tc>
        <w:tc>
          <w:tcPr>
            <w:tcW w:w="1121" w:type="pct"/>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ascii="Times New Roman" w:hAnsi="Times New Roman" w:eastAsia="仿宋_GB2312"/>
                <w:sz w:val="24"/>
                <w:szCs w:val="24"/>
              </w:rPr>
            </w:pPr>
            <w:r>
              <w:rPr>
                <w:rFonts w:hint="eastAsia" w:ascii="Times New Roman" w:hAnsi="Times New Roman" w:eastAsia="仿宋_GB2312" w:cs="仿宋_GB2312"/>
                <w:sz w:val="24"/>
                <w:szCs w:val="24"/>
              </w:rPr>
              <w:t>银行账号</w:t>
            </w:r>
          </w:p>
        </w:tc>
        <w:tc>
          <w:tcPr>
            <w:tcW w:w="1510" w:type="pct"/>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5" w:type="pct"/>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lang w:eastAsia="zh-CN"/>
              </w:rPr>
              <w:t>飞地研发基地</w:t>
            </w:r>
            <w:r>
              <w:rPr>
                <w:rFonts w:hint="eastAsia" w:ascii="Times New Roman" w:hAnsi="Times New Roman" w:eastAsia="仿宋_GB2312" w:cs="仿宋_GB2312"/>
                <w:sz w:val="24"/>
                <w:szCs w:val="24"/>
              </w:rPr>
              <w:t>名称</w:t>
            </w:r>
          </w:p>
        </w:tc>
        <w:tc>
          <w:tcPr>
            <w:tcW w:w="3864" w:type="pct"/>
            <w:gridSpan w:val="10"/>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5" w:type="pct"/>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rPr>
              <w:t>成立日期</w:t>
            </w:r>
          </w:p>
        </w:tc>
        <w:tc>
          <w:tcPr>
            <w:tcW w:w="1643" w:type="pct"/>
            <w:gridSpan w:val="4"/>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rPr>
              <w:t>年   月   日</w:t>
            </w:r>
          </w:p>
        </w:tc>
        <w:tc>
          <w:tcPr>
            <w:tcW w:w="649" w:type="pct"/>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宋体"/>
                <w:sz w:val="24"/>
                <w:szCs w:val="24"/>
              </w:rPr>
            </w:pPr>
            <w:r>
              <w:rPr>
                <w:rFonts w:hint="eastAsia" w:ascii="Times New Roman" w:hAnsi="Times New Roman" w:eastAsia="仿宋_GB2312" w:cs="仿宋_GB2312"/>
                <w:sz w:val="24"/>
                <w:szCs w:val="24"/>
              </w:rPr>
              <w:t>固定场所面积（</w:t>
            </w:r>
            <w:r>
              <w:rPr>
                <w:rFonts w:ascii="sans-serif" w:hAnsi="sans-serif" w:eastAsia="宋体" w:cs="sans-serif"/>
                <w:color w:val="333333"/>
                <w:kern w:val="0"/>
                <w:sz w:val="19"/>
                <w:szCs w:val="19"/>
                <w:shd w:val="clear" w:color="auto" w:fill="FFFFFF"/>
              </w:rPr>
              <w:t>m</w:t>
            </w:r>
            <w:r>
              <w:rPr>
                <w:rFonts w:hint="eastAsia" w:ascii="宋体" w:hAnsi="宋体" w:eastAsia="宋体" w:cs="宋体"/>
                <w:color w:val="333333"/>
                <w:kern w:val="0"/>
                <w:sz w:val="19"/>
                <w:szCs w:val="19"/>
                <w:shd w:val="clear" w:color="auto" w:fill="FFFFFF"/>
              </w:rPr>
              <w:t>²</w:t>
            </w:r>
            <w:r>
              <w:rPr>
                <w:rFonts w:hint="eastAsia" w:ascii="Times New Roman" w:hAnsi="Times New Roman" w:eastAsia="仿宋_GB2312" w:cs="仿宋_GB2312"/>
                <w:sz w:val="24"/>
                <w:szCs w:val="24"/>
              </w:rPr>
              <w:t>）</w:t>
            </w:r>
          </w:p>
        </w:tc>
        <w:tc>
          <w:tcPr>
            <w:tcW w:w="1571" w:type="pct"/>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pct"/>
            <w:vMerge w:val="restart"/>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基地</w:t>
            </w:r>
          </w:p>
          <w:p>
            <w:pPr>
              <w:spacing w:line="3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rPr>
              <w:t>负责人</w:t>
            </w:r>
          </w:p>
        </w:tc>
        <w:tc>
          <w:tcPr>
            <w:tcW w:w="487" w:type="pct"/>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rPr>
              <w:t>姓名</w:t>
            </w:r>
          </w:p>
        </w:tc>
        <w:tc>
          <w:tcPr>
            <w:tcW w:w="723" w:type="pct"/>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p>
        </w:tc>
        <w:tc>
          <w:tcPr>
            <w:tcW w:w="490" w:type="pct"/>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rPr>
              <w:t>职务</w:t>
            </w:r>
          </w:p>
        </w:tc>
        <w:tc>
          <w:tcPr>
            <w:tcW w:w="867" w:type="pct"/>
            <w:gridSpan w:val="4"/>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p>
        </w:tc>
        <w:tc>
          <w:tcPr>
            <w:tcW w:w="705" w:type="pct"/>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rPr>
              <w:t>职称</w:t>
            </w:r>
          </w:p>
        </w:tc>
        <w:tc>
          <w:tcPr>
            <w:tcW w:w="1078" w:type="pct"/>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pct"/>
            <w:vMerge w:val="continue"/>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sz w:val="20"/>
                <w:szCs w:val="20"/>
              </w:rPr>
            </w:pPr>
          </w:p>
        </w:tc>
        <w:tc>
          <w:tcPr>
            <w:tcW w:w="487" w:type="pct"/>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rPr>
              <w:t>手机</w:t>
            </w:r>
          </w:p>
        </w:tc>
        <w:tc>
          <w:tcPr>
            <w:tcW w:w="1213" w:type="pct"/>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p>
        </w:tc>
        <w:tc>
          <w:tcPr>
            <w:tcW w:w="486" w:type="pct"/>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rPr>
              <w:t>邮箱</w:t>
            </w:r>
          </w:p>
        </w:tc>
        <w:tc>
          <w:tcPr>
            <w:tcW w:w="2164" w:type="pct"/>
            <w:gridSpan w:val="5"/>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pct"/>
            <w:vMerge w:val="restart"/>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基地</w:t>
            </w:r>
          </w:p>
          <w:p>
            <w:pPr>
              <w:spacing w:line="3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rPr>
              <w:t>联系人</w:t>
            </w:r>
          </w:p>
        </w:tc>
        <w:tc>
          <w:tcPr>
            <w:tcW w:w="487" w:type="pct"/>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rPr>
              <w:t>姓名</w:t>
            </w:r>
          </w:p>
        </w:tc>
        <w:tc>
          <w:tcPr>
            <w:tcW w:w="723" w:type="pct"/>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p>
        </w:tc>
        <w:tc>
          <w:tcPr>
            <w:tcW w:w="490" w:type="pct"/>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rPr>
              <w:t>职务</w:t>
            </w:r>
          </w:p>
        </w:tc>
        <w:tc>
          <w:tcPr>
            <w:tcW w:w="867" w:type="pct"/>
            <w:gridSpan w:val="4"/>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p>
        </w:tc>
        <w:tc>
          <w:tcPr>
            <w:tcW w:w="705" w:type="pct"/>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rPr>
              <w:t>职称</w:t>
            </w:r>
          </w:p>
        </w:tc>
        <w:tc>
          <w:tcPr>
            <w:tcW w:w="1078" w:type="pct"/>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pct"/>
            <w:vMerge w:val="continue"/>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sz w:val="20"/>
                <w:szCs w:val="20"/>
              </w:rPr>
            </w:pPr>
          </w:p>
        </w:tc>
        <w:tc>
          <w:tcPr>
            <w:tcW w:w="487" w:type="pct"/>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rPr>
              <w:t>手机</w:t>
            </w:r>
          </w:p>
        </w:tc>
        <w:tc>
          <w:tcPr>
            <w:tcW w:w="1213" w:type="pct"/>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p>
        </w:tc>
        <w:tc>
          <w:tcPr>
            <w:tcW w:w="486" w:type="pct"/>
            <w:gridSpan w:val="3"/>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rPr>
              <w:t>邮箱</w:t>
            </w:r>
          </w:p>
        </w:tc>
        <w:tc>
          <w:tcPr>
            <w:tcW w:w="2164" w:type="pct"/>
            <w:gridSpan w:val="5"/>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黑体" w:hAnsi="宋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12"/>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imes New Roman" w:hAnsi="Times New Roman" w:eastAsia="仿宋_GB2312"/>
                <w:sz w:val="24"/>
                <w:szCs w:val="24"/>
              </w:rPr>
            </w:pPr>
            <w:r>
              <w:rPr>
                <w:rFonts w:hint="eastAsia" w:ascii="楷体_GB2312" w:hAnsi="楷体_GB2312" w:eastAsia="楷体_GB2312" w:cs="楷体_GB2312"/>
                <w:sz w:val="30"/>
                <w:szCs w:val="30"/>
                <w:lang w:eastAsia="zh-CN"/>
              </w:rPr>
              <w:t>飞地研发基地</w:t>
            </w:r>
            <w:r>
              <w:rPr>
                <w:rFonts w:hint="eastAsia" w:ascii="楷体_GB2312" w:hAnsi="楷体_GB2312" w:eastAsia="楷体_GB2312" w:cs="楷体_GB2312"/>
                <w:sz w:val="30"/>
                <w:szCs w:val="30"/>
              </w:rPr>
              <w:t>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5000" w:type="pct"/>
            <w:gridSpan w:val="12"/>
            <w:tcBorders>
              <w:top w:val="single" w:color="auto" w:sz="4" w:space="0"/>
              <w:left w:val="single" w:color="auto" w:sz="4" w:space="0"/>
              <w:bottom w:val="single" w:color="auto" w:sz="4" w:space="0"/>
              <w:right w:val="single" w:color="auto" w:sz="4" w:space="0"/>
            </w:tcBorders>
            <w:noWrap/>
            <w:vAlign w:val="top"/>
          </w:tcPr>
          <w:p>
            <w:pPr>
              <w:spacing w:line="320" w:lineRule="exact"/>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基地</w:t>
            </w:r>
            <w:r>
              <w:rPr>
                <w:rFonts w:hint="eastAsia" w:ascii="Times New Roman" w:hAnsi="Times New Roman" w:eastAsia="仿宋_GB2312" w:cs="仿宋_GB2312"/>
                <w:sz w:val="24"/>
                <w:szCs w:val="24"/>
              </w:rPr>
              <w:t>基本情况介绍（包括</w:t>
            </w:r>
            <w:r>
              <w:rPr>
                <w:rFonts w:hint="eastAsia" w:ascii="Times New Roman" w:hAnsi="Times New Roman" w:eastAsia="仿宋_GB2312" w:cs="仿宋_GB2312"/>
                <w:sz w:val="24"/>
                <w:szCs w:val="24"/>
                <w:lang w:eastAsia="zh-CN"/>
              </w:rPr>
              <w:t>基地</w:t>
            </w:r>
            <w:r>
              <w:rPr>
                <w:rFonts w:hint="eastAsia" w:ascii="Times New Roman" w:hAnsi="Times New Roman" w:eastAsia="仿宋_GB2312" w:cs="仿宋_GB2312"/>
                <w:sz w:val="24"/>
                <w:szCs w:val="24"/>
              </w:rPr>
              <w:t>简介，建设目标、研究方向及内容、体制机制，队伍建设、物理空间及设施设备、财务情况、知识产权、成果转化、技术标准、管理制度、研发经费使用等方面）：</w:t>
            </w:r>
          </w:p>
          <w:p>
            <w:pPr>
              <w:pStyle w:val="2"/>
            </w:pPr>
          </w:p>
          <w:p>
            <w:pPr>
              <w:spacing w:line="320" w:lineRule="exact"/>
              <w:ind w:firstLine="2880" w:firstLineChars="120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负责人（签名）：         申报单位（盖章）：</w:t>
            </w:r>
          </w:p>
          <w:p>
            <w:pPr>
              <w:spacing w:line="320" w:lineRule="exact"/>
              <w:ind w:firstLine="5618" w:firstLineChars="2341"/>
              <w:jc w:val="center"/>
            </w:pPr>
            <w:r>
              <w:rPr>
                <w:rFonts w:hint="eastAsia" w:ascii="Times New Roman" w:hAnsi="Times New Roman" w:eastAsia="仿宋_GB2312"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000" w:type="pct"/>
            <w:gridSpan w:val="12"/>
            <w:tcBorders>
              <w:top w:val="single" w:color="auto" w:sz="4" w:space="0"/>
              <w:left w:val="single" w:color="auto" w:sz="4" w:space="0"/>
              <w:bottom w:val="single" w:color="auto" w:sz="4" w:space="0"/>
              <w:right w:val="single" w:color="auto" w:sz="4" w:space="0"/>
            </w:tcBorders>
            <w:noWrap/>
            <w:vAlign w:val="top"/>
          </w:tcPr>
          <w:p>
            <w:pPr>
              <w:spacing w:line="320" w:lineRule="exact"/>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附各类证明材料（包括企业营业执照</w:t>
            </w:r>
            <w:r>
              <w:rPr>
                <w:rFonts w:hint="eastAsia" w:ascii="Times New Roman" w:hAnsi="Times New Roman" w:eastAsia="仿宋_GB2312" w:cs="仿宋_GB2312"/>
                <w:sz w:val="24"/>
                <w:szCs w:val="24"/>
                <w:lang w:eastAsia="zh-CN"/>
              </w:rPr>
              <w:t>复印件</w:t>
            </w:r>
            <w:r>
              <w:rPr>
                <w:rFonts w:hint="eastAsia" w:ascii="Times New Roman" w:hAnsi="Times New Roman" w:eastAsia="仿宋_GB2312" w:cs="仿宋_GB2312"/>
                <w:sz w:val="24"/>
                <w:szCs w:val="24"/>
              </w:rPr>
              <w:t>、企业法人</w:t>
            </w:r>
            <w:r>
              <w:rPr>
                <w:rFonts w:hint="eastAsia" w:ascii="Times New Roman" w:hAnsi="Times New Roman" w:eastAsia="仿宋_GB2312" w:cs="仿宋_GB2312"/>
                <w:sz w:val="24"/>
                <w:szCs w:val="24"/>
                <w:lang w:eastAsia="zh-CN"/>
              </w:rPr>
              <w:t>和基地</w:t>
            </w:r>
            <w:r>
              <w:rPr>
                <w:rFonts w:hint="eastAsia" w:ascii="Times New Roman" w:hAnsi="Times New Roman" w:eastAsia="仿宋_GB2312" w:cs="仿宋_GB2312"/>
                <w:sz w:val="24"/>
                <w:szCs w:val="24"/>
              </w:rPr>
              <w:t>负责人身份证</w:t>
            </w:r>
            <w:r>
              <w:rPr>
                <w:rFonts w:hint="eastAsia" w:ascii="Times New Roman" w:hAnsi="Times New Roman" w:eastAsia="仿宋_GB2312" w:cs="仿宋_GB2312"/>
                <w:sz w:val="24"/>
                <w:szCs w:val="24"/>
                <w:lang w:eastAsia="zh-CN"/>
              </w:rPr>
              <w:t>复印件</w:t>
            </w:r>
            <w:r>
              <w:rPr>
                <w:rFonts w:hint="eastAsia" w:ascii="Times New Roman" w:hAnsi="Times New Roman" w:eastAsia="仿宋_GB2312" w:cs="仿宋_GB2312"/>
                <w:sz w:val="24"/>
                <w:szCs w:val="24"/>
              </w:rPr>
              <w:t>、研发人员花名册名单及劳动合同、社保参保证明、科研场地平面图、专用科研设备明细、财务报表、研发人员参与科研项目明细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上年度技术创新项目、技术成果明细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近三年促成申报主体获得的知识产权明细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知识产权证书或成果登记、管理制度、研发经费报表</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其它相关证明材料等）：</w:t>
            </w:r>
          </w:p>
          <w:p>
            <w:pPr>
              <w:spacing w:line="320" w:lineRule="exact"/>
              <w:jc w:val="left"/>
              <w:rPr>
                <w:rFonts w:hint="eastAsia" w:ascii="Times New Roman" w:hAnsi="Times New Roman" w:eastAsia="仿宋_GB2312" w:cs="仿宋_GB2312"/>
                <w:sz w:val="24"/>
                <w:szCs w:val="24"/>
              </w:rPr>
            </w:pPr>
          </w:p>
          <w:p>
            <w:pPr>
              <w:spacing w:line="320" w:lineRule="exact"/>
              <w:jc w:val="left"/>
              <w:rPr>
                <w:rFonts w:ascii="Times New Roman" w:hAnsi="Times New Roman" w:eastAsia="仿宋_GB2312" w:cs="仿宋_GB2312"/>
                <w:sz w:val="24"/>
                <w:szCs w:val="24"/>
              </w:rPr>
            </w:pPr>
          </w:p>
          <w:p>
            <w:pPr>
              <w:spacing w:line="320" w:lineRule="exac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12"/>
            <w:tcBorders>
              <w:top w:val="single" w:color="auto" w:sz="4" w:space="0"/>
              <w:left w:val="single" w:color="auto" w:sz="4" w:space="0"/>
              <w:bottom w:val="single" w:color="auto" w:sz="4" w:space="0"/>
              <w:right w:val="single" w:color="auto" w:sz="4" w:space="0"/>
            </w:tcBorders>
            <w:noWrap/>
            <w:vAlign w:val="center"/>
          </w:tcPr>
          <w:p>
            <w:pPr>
              <w:wordWrap w:val="0"/>
              <w:autoSpaceDE w:val="0"/>
              <w:autoSpaceDN w:val="0"/>
              <w:spacing w:line="320" w:lineRule="exact"/>
              <w:jc w:val="center"/>
              <w:rPr>
                <w:rFonts w:ascii="Times New Roman" w:hAnsi="Times New Roman" w:eastAsia="仿宋_GB2312"/>
                <w:kern w:val="44"/>
                <w:sz w:val="24"/>
                <w:szCs w:val="24"/>
              </w:rPr>
            </w:pPr>
            <w:r>
              <w:rPr>
                <w:rFonts w:hint="eastAsia" w:ascii="楷体_GB2312" w:hAnsi="楷体_GB2312" w:eastAsia="楷体_GB2312" w:cs="楷体_GB2312"/>
                <w:sz w:val="30"/>
                <w:szCs w:val="30"/>
              </w:rPr>
              <w:t>县（市、区）、市直园区科技主管部门意见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5000" w:type="pct"/>
            <w:gridSpan w:val="12"/>
            <w:tcBorders>
              <w:top w:val="single" w:color="auto" w:sz="4" w:space="0"/>
              <w:left w:val="single" w:color="auto" w:sz="4" w:space="0"/>
              <w:bottom w:val="single" w:color="auto" w:sz="4" w:space="0"/>
              <w:right w:val="single" w:color="auto" w:sz="4" w:space="0"/>
            </w:tcBorders>
            <w:noWrap/>
            <w:vAlign w:val="center"/>
          </w:tcPr>
          <w:p>
            <w:pPr>
              <w:pStyle w:val="7"/>
              <w:ind w:firstLine="0" w:firstLineChars="0"/>
            </w:pPr>
          </w:p>
          <w:p>
            <w:pPr>
              <w:wordWrap w:val="0"/>
              <w:autoSpaceDE w:val="0"/>
              <w:autoSpaceDN w:val="0"/>
              <w:spacing w:line="320" w:lineRule="exact"/>
              <w:ind w:firstLine="6000" w:firstLineChars="2500"/>
              <w:rPr>
                <w:rFonts w:ascii="Times New Roman" w:hAnsi="Times New Roman" w:eastAsia="仿宋_GB2312"/>
                <w:kern w:val="44"/>
                <w:sz w:val="24"/>
                <w:szCs w:val="24"/>
              </w:rPr>
            </w:pPr>
            <w:r>
              <w:rPr>
                <w:rFonts w:hint="eastAsia" w:ascii="Times New Roman" w:hAnsi="Times New Roman" w:eastAsia="仿宋_GB2312" w:cs="仿宋_GB2312"/>
                <w:kern w:val="44"/>
                <w:sz w:val="24"/>
                <w:szCs w:val="24"/>
              </w:rPr>
              <w:t>（单位盖章）</w:t>
            </w:r>
          </w:p>
          <w:p>
            <w:pPr>
              <w:autoSpaceDE w:val="0"/>
              <w:autoSpaceDN w:val="0"/>
              <w:spacing w:line="320" w:lineRule="exact"/>
              <w:jc w:val="left"/>
              <w:rPr>
                <w:rFonts w:ascii="Times New Roman" w:hAnsi="Times New Roman" w:eastAsia="仿宋_GB2312"/>
                <w:kern w:val="44"/>
                <w:sz w:val="24"/>
                <w:szCs w:val="24"/>
              </w:rPr>
            </w:pPr>
          </w:p>
          <w:p>
            <w:pPr>
              <w:spacing w:line="320" w:lineRule="exact"/>
              <w:ind w:firstLine="5618" w:firstLineChars="2341"/>
              <w:jc w:val="center"/>
              <w:rPr>
                <w:rFonts w:ascii="黑体" w:hAnsi="宋体" w:eastAsia="仿宋_GB2312" w:cs="黑体"/>
                <w:sz w:val="32"/>
                <w:szCs w:val="32"/>
              </w:rPr>
            </w:pPr>
            <w:r>
              <w:rPr>
                <w:rFonts w:hint="eastAsia" w:ascii="Times New Roman" w:hAnsi="Times New Roman" w:eastAsia="仿宋_GB2312" w:cs="仿宋_GB2312"/>
                <w:sz w:val="24"/>
                <w:szCs w:val="24"/>
              </w:rPr>
              <w:t>年    月    日</w:t>
            </w:r>
          </w:p>
        </w:tc>
      </w:tr>
    </w:tbl>
    <w:p>
      <w:pPr>
        <w:spacing w:line="400" w:lineRule="exact"/>
        <w:ind w:left="708" w:hanging="940" w:hangingChars="294"/>
        <w:rPr>
          <w:rFonts w:hint="eastAsia" w:ascii="仿宋_GB2312" w:hAnsi="仿宋_GB2312" w:eastAsia="仿宋_GB2312" w:cs="仿宋_GB2312"/>
          <w:sz w:val="32"/>
          <w:szCs w:val="32"/>
          <w:lang w:eastAsia="zh-CN"/>
        </w:rPr>
        <w:sectPr>
          <w:pgSz w:w="11906" w:h="16838"/>
          <w:pgMar w:top="1531" w:right="1417" w:bottom="1531" w:left="1417" w:header="851" w:footer="992" w:gutter="0"/>
          <w:pgNumType w:fmt="decimal"/>
          <w:cols w:space="0" w:num="1"/>
          <w:rtlGutter w:val="0"/>
          <w:docGrid w:type="lines" w:linePitch="312" w:charSpace="0"/>
        </w:sectPr>
      </w:pPr>
    </w:p>
    <w:p>
      <w:pPr>
        <w:snapToGrid w:val="0"/>
        <w:spacing w:line="576" w:lineRule="exact"/>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2</w:t>
      </w:r>
    </w:p>
    <w:p>
      <w:pPr>
        <w:snapToGrid w:val="0"/>
        <w:spacing w:line="576" w:lineRule="exact"/>
        <w:jc w:val="center"/>
        <w:rPr>
          <w:rFonts w:hint="eastAsia" w:ascii="方正小标宋简体" w:hAnsi="Times New Roman" w:eastAsia="方正小标宋简体"/>
          <w:sz w:val="44"/>
          <w:szCs w:val="44"/>
          <w:lang w:eastAsia="zh-CN"/>
        </w:rPr>
      </w:pPr>
      <w:r>
        <w:rPr>
          <w:rFonts w:hint="eastAsia" w:ascii="方正小标宋简体" w:hAnsi="Times New Roman" w:eastAsia="方正小标宋简体" w:cs="方正大标宋简体"/>
          <w:kern w:val="0"/>
          <w:sz w:val="44"/>
          <w:szCs w:val="44"/>
          <w:lang w:eastAsia="zh-CN"/>
        </w:rPr>
        <w:t>遂宁市飞地研发基地建设运行情况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一、基本情况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飞地研发基地的基本情况。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二、工作开展情况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科研项目推进情况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项目承接与立项、技术突破与创新等方面的情况。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人才队伍建设情况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人才引进、人才培养与交流等方面的情况。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平台建设与资源共享情况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研发平台搭建、资源共享机制等方面的情况。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4.产学研</w:t>
      </w:r>
      <w:r>
        <w:rPr>
          <w:rFonts w:hint="eastAsia" w:ascii="仿宋_GB2312" w:hAnsi="仿宋_GB2312" w:eastAsia="仿宋_GB2312" w:cs="仿宋_GB2312"/>
          <w:sz w:val="32"/>
          <w:szCs w:val="32"/>
          <w:lang w:eastAsia="zh-CN"/>
        </w:rPr>
        <w:t>合作与成果转化情况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产学研合作、成果转化方面的情况。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三、存在的不足</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汉仪中秀体简" w:hAnsi="汉仪中秀体简" w:eastAsia="汉仪中秀体简" w:cs="汉仪中秀体简"/>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四、下一步工作打算</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汉仪中秀体简" w:hAnsi="汉仪中秀体简" w:eastAsia="汉仪中秀体简" w:cs="汉仪中秀体简"/>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sectPr>
      <w:pgSz w:w="11906" w:h="16838"/>
      <w:pgMar w:top="1531" w:right="1417" w:bottom="1531"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大标宋简体">
    <w:altName w:val="方正书宋_GBK"/>
    <w:panose1 w:val="02010601030101010101"/>
    <w:charset w:val="00"/>
    <w:family w:val="auto"/>
    <w:pitch w:val="default"/>
    <w:sig w:usb0="00000000" w:usb1="00000000" w:usb2="00000000" w:usb3="00000000" w:csb0="00040000" w:csb1="00000000"/>
  </w:font>
  <w:font w:name="sans-serif">
    <w:altName w:val="汉仪新人文宋简"/>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汉仪中秀体简">
    <w:panose1 w:val="00020600040101010101"/>
    <w:charset w:val="86"/>
    <w:family w:val="auto"/>
    <w:pitch w:val="default"/>
    <w:sig w:usb0="A00002BF" w:usb1="1A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汉仪新人文宋简">
    <w:panose1 w:val="00020600040101010101"/>
    <w:charset w:val="86"/>
    <w:family w:val="auto"/>
    <w:pitch w:val="default"/>
    <w:sig w:usb0="A00002BF" w:usb1="1ACF7CFA" w:usb2="00000016" w:usb3="00000000" w:csb0="0004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BE666A"/>
    <w:rsid w:val="2FDE31C3"/>
    <w:rsid w:val="317F4A10"/>
    <w:rsid w:val="3F9FA37F"/>
    <w:rsid w:val="78ECEB77"/>
    <w:rsid w:val="A77ED2FD"/>
    <w:rsid w:val="AB3FA908"/>
    <w:rsid w:val="AEF74BE3"/>
    <w:rsid w:val="BBEF83D7"/>
    <w:rsid w:val="BDD70140"/>
    <w:rsid w:val="D7EDBA5F"/>
    <w:rsid w:val="DD5F17B8"/>
    <w:rsid w:val="DEEEF3A2"/>
    <w:rsid w:val="E73B83E0"/>
    <w:rsid w:val="EBFC5E04"/>
    <w:rsid w:val="EF3F1D2C"/>
    <w:rsid w:val="F3FE1A76"/>
    <w:rsid w:val="FB7DFCD6"/>
    <w:rsid w:val="FBBE666A"/>
    <w:rsid w:val="FBF3112F"/>
    <w:rsid w:val="FDDD85A5"/>
    <w:rsid w:val="FEEBF09E"/>
    <w:rsid w:val="FF4FCE05"/>
    <w:rsid w:val="FF9F4030"/>
    <w:rsid w:val="FFFF5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kern w:val="0"/>
      <w:sz w:val="20"/>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 Text First Indent 21"/>
    <w:basedOn w:val="8"/>
    <w:qFormat/>
    <w:uiPriority w:val="0"/>
    <w:pPr>
      <w:ind w:firstLine="420"/>
    </w:pPr>
  </w:style>
  <w:style w:type="paragraph" w:customStyle="1" w:styleId="8">
    <w:name w:val="Body Text Indent1"/>
    <w:basedOn w:val="1"/>
    <w:next w:val="7"/>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2025-05-03T23:56:00Z</dcterms:created>
  <dc:creator>怀土君</dc:creator>
  <cp:lastModifiedBy>怀土君</cp:lastModifiedBy>
  <dcterms:modified xsi:type="dcterms:W3CDTF">2025-08-25T09:47:49Z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